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3685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3184"/>
        <w:gridCol w:w="3697"/>
      </w:tblGrid>
      <w:tr w:rsidR="00CD0192" w:rsidTr="00CD0192">
        <w:tc>
          <w:tcPr>
            <w:tcW w:w="817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7088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3184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3697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Ответственный за исполнение</w:t>
            </w:r>
          </w:p>
        </w:tc>
      </w:tr>
      <w:tr w:rsidR="00CD0192" w:rsidTr="00CD0192">
        <w:tc>
          <w:tcPr>
            <w:tcW w:w="817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88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Проведение регулярных встреч с участниками обра</w:t>
            </w:r>
            <w:r w:rsidR="00707A88">
              <w:rPr>
                <w:rFonts w:ascii="Times New Roman" w:hAnsi="Times New Roman" w:cs="Times New Roman"/>
              </w:rPr>
              <w:t>зовательного процесса МАДОУ № 14</w:t>
            </w:r>
            <w:r w:rsidRPr="00707A88">
              <w:rPr>
                <w:rFonts w:ascii="Times New Roman" w:hAnsi="Times New Roman" w:cs="Times New Roman"/>
              </w:rPr>
              <w:t xml:space="preserve"> и личных приемов граждан с выездом на места, в целях предупреждения коррупционных проявлений</w:t>
            </w:r>
          </w:p>
        </w:tc>
        <w:tc>
          <w:tcPr>
            <w:tcW w:w="3184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697" w:type="dxa"/>
          </w:tcPr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CD0192" w:rsidRPr="00707A88" w:rsidRDefault="00CD0192" w:rsidP="00CD0192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CD0192" w:rsidRPr="00707A88" w:rsidRDefault="004924A8" w:rsidP="00CD01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D0192"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="00CD0192"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  <w:tr w:rsidR="004D6FE8" w:rsidTr="00CD0192">
        <w:tc>
          <w:tcPr>
            <w:tcW w:w="81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88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Проведение проверок по поступившим уведомлениям о фактах о</w:t>
            </w:r>
            <w:r>
              <w:rPr>
                <w:rFonts w:ascii="Times New Roman" w:hAnsi="Times New Roman" w:cs="Times New Roman"/>
              </w:rPr>
              <w:t>бращения к работникам МАДОУ № 14</w:t>
            </w:r>
            <w:r w:rsidRPr="00707A88">
              <w:rPr>
                <w:rFonts w:ascii="Times New Roman" w:hAnsi="Times New Roman" w:cs="Times New Roman"/>
              </w:rPr>
              <w:t xml:space="preserve"> в целях склонения их к совершению коррупционных правонарушений и направление материалов проверок в органы прокуратуры и иных федеральные государственные органы</w:t>
            </w:r>
          </w:p>
        </w:tc>
        <w:tc>
          <w:tcPr>
            <w:tcW w:w="3184" w:type="dxa"/>
          </w:tcPr>
          <w:p w:rsidR="004D6FE8" w:rsidRPr="00707A88" w:rsidRDefault="004D6FE8" w:rsidP="00893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в течение 202</w:t>
            </w:r>
            <w:r w:rsidR="00893B4F">
              <w:rPr>
                <w:rFonts w:ascii="Times New Roman" w:hAnsi="Times New Roman" w:cs="Times New Roman"/>
              </w:rPr>
              <w:t>6</w:t>
            </w:r>
            <w:r w:rsidRPr="00707A8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  <w:tr w:rsidR="004D6FE8" w:rsidTr="00CD0192">
        <w:tc>
          <w:tcPr>
            <w:tcW w:w="81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88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Согласование медиа-плана по выступлениям для участников обра</w:t>
            </w:r>
            <w:r>
              <w:rPr>
                <w:rFonts w:ascii="Times New Roman" w:hAnsi="Times New Roman" w:cs="Times New Roman"/>
              </w:rPr>
              <w:t>зовательного процесса МАДОУ № 14</w:t>
            </w:r>
            <w:r w:rsidRPr="00707A88">
              <w:rPr>
                <w:rFonts w:ascii="Times New Roman" w:hAnsi="Times New Roman" w:cs="Times New Roman"/>
              </w:rPr>
              <w:t xml:space="preserve"> (беседа, круглый стол, лекций, семинаров на антикоррупционную тематику, с использованием методов и форм тренингового обучения)</w:t>
            </w:r>
          </w:p>
        </w:tc>
        <w:tc>
          <w:tcPr>
            <w:tcW w:w="3184" w:type="dxa"/>
          </w:tcPr>
          <w:p w:rsidR="004D6FE8" w:rsidRPr="00707A88" w:rsidRDefault="004D6FE8" w:rsidP="00893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893B4F">
              <w:rPr>
                <w:rFonts w:ascii="Times New Roman" w:hAnsi="Times New Roman" w:cs="Times New Roman"/>
              </w:rPr>
              <w:t>6</w:t>
            </w:r>
            <w:r w:rsidRPr="00707A8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  <w:tr w:rsidR="004D6FE8" w:rsidTr="00CD0192">
        <w:tc>
          <w:tcPr>
            <w:tcW w:w="81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88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Проведение анализа обращений граждан и юридических лиц в целях выявления информации о фактах коррупции </w:t>
            </w:r>
            <w:r>
              <w:rPr>
                <w:rFonts w:ascii="Times New Roman" w:hAnsi="Times New Roman" w:cs="Times New Roman"/>
              </w:rPr>
              <w:t>со стороны работников МАДОУ № 14</w:t>
            </w:r>
            <w:r w:rsidRPr="00707A88">
              <w:rPr>
                <w:rFonts w:ascii="Times New Roman" w:hAnsi="Times New Roman" w:cs="Times New Roman"/>
              </w:rPr>
              <w:t xml:space="preserve"> и ненадлежащем рассмотрении обращений. </w:t>
            </w:r>
          </w:p>
        </w:tc>
        <w:tc>
          <w:tcPr>
            <w:tcW w:w="3184" w:type="dxa"/>
          </w:tcPr>
          <w:p w:rsidR="004D6FE8" w:rsidRPr="00707A88" w:rsidRDefault="004D6FE8" w:rsidP="00893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в течении 202</w:t>
            </w:r>
            <w:r w:rsidR="00893B4F">
              <w:rPr>
                <w:rFonts w:ascii="Times New Roman" w:hAnsi="Times New Roman" w:cs="Times New Roman"/>
              </w:rPr>
              <w:t>6</w:t>
            </w:r>
            <w:r w:rsidRPr="00707A8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69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  <w:tr w:rsidR="004D6FE8" w:rsidTr="00CD0192">
        <w:tc>
          <w:tcPr>
            <w:tcW w:w="81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88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Осуществление организационных разъяснительных мер по вопросам противодействию коррупции (разработка и распространение среди участников обра</w:t>
            </w:r>
            <w:r>
              <w:rPr>
                <w:rFonts w:ascii="Times New Roman" w:hAnsi="Times New Roman" w:cs="Times New Roman"/>
              </w:rPr>
              <w:t>зовательного процесса МАДОУ № 14</w:t>
            </w:r>
            <w:r w:rsidRPr="00707A88">
              <w:rPr>
                <w:rFonts w:ascii="Times New Roman" w:hAnsi="Times New Roman" w:cs="Times New Roman"/>
              </w:rPr>
              <w:t xml:space="preserve"> памятки, разъясняющей понятие коррупции, порядок действий граждан при встрече с фактам проявления коррупции , а также ответственности за пособничество таким фактам)</w:t>
            </w:r>
          </w:p>
        </w:tc>
        <w:tc>
          <w:tcPr>
            <w:tcW w:w="3184" w:type="dxa"/>
          </w:tcPr>
          <w:p w:rsidR="004D6FE8" w:rsidRPr="00707A88" w:rsidRDefault="004D6FE8" w:rsidP="00893B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</w:t>
            </w:r>
            <w:r w:rsidR="00893B4F">
              <w:rPr>
                <w:rFonts w:ascii="Times New Roman" w:hAnsi="Times New Roman" w:cs="Times New Roman"/>
              </w:rPr>
              <w:t>6</w:t>
            </w:r>
            <w:r w:rsidRPr="00707A88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69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  <w:tr w:rsidR="004D6FE8" w:rsidTr="00CD0192">
        <w:tc>
          <w:tcPr>
            <w:tcW w:w="81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88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Использование положительной практики функционирования «телефона доверия», почтового ящика для писем и обращений физических и юридических лиц. </w:t>
            </w:r>
          </w:p>
        </w:tc>
        <w:tc>
          <w:tcPr>
            <w:tcW w:w="3184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постоянн</w:t>
            </w:r>
            <w:bookmarkStart w:id="0" w:name="_GoBack"/>
            <w:bookmarkEnd w:id="0"/>
            <w:r w:rsidRPr="00707A88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3697" w:type="dxa"/>
          </w:tcPr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 xml:space="preserve">заведующий 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 w:rsidRPr="00707A88">
              <w:rPr>
                <w:rFonts w:ascii="Times New Roman" w:hAnsi="Times New Roman" w:cs="Times New Roman"/>
              </w:rPr>
              <w:t>зам. зав. по ВМР</w:t>
            </w:r>
          </w:p>
          <w:p w:rsidR="004D6FE8" w:rsidRPr="00707A88" w:rsidRDefault="004D6FE8" w:rsidP="004D6F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07A88">
              <w:rPr>
                <w:rFonts w:ascii="Times New Roman" w:hAnsi="Times New Roman" w:cs="Times New Roman"/>
              </w:rPr>
              <w:t>ачальник</w:t>
            </w:r>
            <w:r>
              <w:rPr>
                <w:rFonts w:ascii="Times New Roman" w:hAnsi="Times New Roman" w:cs="Times New Roman"/>
              </w:rPr>
              <w:t xml:space="preserve"> ОП</w:t>
            </w:r>
            <w:r w:rsidRPr="00707A88">
              <w:rPr>
                <w:rFonts w:ascii="Times New Roman" w:hAnsi="Times New Roman" w:cs="Times New Roman"/>
              </w:rPr>
              <w:t xml:space="preserve"> № 8 </w:t>
            </w:r>
          </w:p>
        </w:tc>
      </w:tr>
    </w:tbl>
    <w:p w:rsidR="00E47B78" w:rsidRPr="00707A88" w:rsidRDefault="00CD0192" w:rsidP="00CD0192">
      <w:pPr>
        <w:tabs>
          <w:tab w:val="left" w:pos="11420"/>
        </w:tabs>
        <w:spacing w:after="0" w:line="240" w:lineRule="auto"/>
        <w:rPr>
          <w:rFonts w:ascii="Times New Roman" w:hAnsi="Times New Roman" w:cs="Times New Roman"/>
        </w:rPr>
      </w:pPr>
      <w:r w:rsidRPr="00707A88">
        <w:rPr>
          <w:rFonts w:ascii="Times New Roman" w:hAnsi="Times New Roman" w:cs="Times New Roman"/>
        </w:rPr>
        <w:t>«СОГЛАСОВАНО»</w:t>
      </w:r>
      <w:r w:rsidRPr="00707A88">
        <w:rPr>
          <w:rFonts w:ascii="Times New Roman" w:hAnsi="Times New Roman" w:cs="Times New Roman"/>
        </w:rPr>
        <w:tab/>
        <w:t>«УТВЕРЖДАЮ»</w:t>
      </w:r>
    </w:p>
    <w:p w:rsidR="00CD0192" w:rsidRPr="00707A88" w:rsidRDefault="004924A8" w:rsidP="00CD0192">
      <w:pPr>
        <w:tabs>
          <w:tab w:val="left" w:pos="114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D0192" w:rsidRPr="00707A88">
        <w:rPr>
          <w:rFonts w:ascii="Times New Roman" w:hAnsi="Times New Roman" w:cs="Times New Roman"/>
        </w:rPr>
        <w:t>ачальник</w:t>
      </w:r>
      <w:r w:rsidR="00707A88">
        <w:rPr>
          <w:rFonts w:ascii="Times New Roman" w:hAnsi="Times New Roman" w:cs="Times New Roman"/>
        </w:rPr>
        <w:t xml:space="preserve"> ОП № 8 </w:t>
      </w:r>
      <w:r w:rsidR="00707A88">
        <w:rPr>
          <w:rFonts w:ascii="Times New Roman" w:hAnsi="Times New Roman" w:cs="Times New Roman"/>
        </w:rPr>
        <w:tab/>
      </w:r>
      <w:r w:rsidR="00893B4F">
        <w:rPr>
          <w:rFonts w:ascii="Times New Roman" w:hAnsi="Times New Roman" w:cs="Times New Roman"/>
        </w:rPr>
        <w:t xml:space="preserve">Заведующий </w:t>
      </w:r>
      <w:r w:rsidR="00707A88">
        <w:rPr>
          <w:rFonts w:ascii="Times New Roman" w:hAnsi="Times New Roman" w:cs="Times New Roman"/>
        </w:rPr>
        <w:t xml:space="preserve"> МАДОУ № 14</w:t>
      </w:r>
      <w:r w:rsidR="00CD0192" w:rsidRPr="00707A88">
        <w:rPr>
          <w:rFonts w:ascii="Times New Roman" w:hAnsi="Times New Roman" w:cs="Times New Roman"/>
        </w:rPr>
        <w:t xml:space="preserve"> </w:t>
      </w:r>
    </w:p>
    <w:p w:rsidR="00CD0192" w:rsidRPr="00707A88" w:rsidRDefault="00CD0192" w:rsidP="00CD0192">
      <w:pPr>
        <w:tabs>
          <w:tab w:val="left" w:pos="11420"/>
        </w:tabs>
        <w:spacing w:after="0" w:line="240" w:lineRule="auto"/>
        <w:rPr>
          <w:rFonts w:ascii="Times New Roman" w:hAnsi="Times New Roman" w:cs="Times New Roman"/>
        </w:rPr>
      </w:pPr>
      <w:r w:rsidRPr="00707A88">
        <w:rPr>
          <w:rFonts w:ascii="Times New Roman" w:hAnsi="Times New Roman" w:cs="Times New Roman"/>
        </w:rPr>
        <w:t>УМВД России по г. Хабаровск</w:t>
      </w:r>
      <w:r w:rsidR="00707A88">
        <w:rPr>
          <w:rFonts w:ascii="Times New Roman" w:hAnsi="Times New Roman" w:cs="Times New Roman"/>
        </w:rPr>
        <w:t>у</w:t>
      </w:r>
      <w:r w:rsidRPr="00707A88">
        <w:rPr>
          <w:rFonts w:ascii="Times New Roman" w:hAnsi="Times New Roman" w:cs="Times New Roman"/>
        </w:rPr>
        <w:tab/>
        <w:t xml:space="preserve">_________ </w:t>
      </w:r>
      <w:r w:rsidR="00FE38B9">
        <w:rPr>
          <w:rFonts w:ascii="Times New Roman" w:hAnsi="Times New Roman" w:cs="Times New Roman"/>
        </w:rPr>
        <w:t>Е.П. Капитонова</w:t>
      </w:r>
    </w:p>
    <w:p w:rsidR="00CD0192" w:rsidRPr="00707A88" w:rsidRDefault="00707A88" w:rsidP="00CD0192">
      <w:pPr>
        <w:tabs>
          <w:tab w:val="left" w:pos="1142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«__»________202</w:t>
      </w:r>
      <w:r w:rsidR="00893B4F">
        <w:rPr>
          <w:rFonts w:ascii="Times New Roman" w:hAnsi="Times New Roman" w:cs="Times New Roman"/>
        </w:rPr>
        <w:t>6</w:t>
      </w:r>
      <w:r w:rsidR="00CD0192" w:rsidRPr="00707A88">
        <w:rPr>
          <w:rFonts w:ascii="Times New Roman" w:hAnsi="Times New Roman" w:cs="Times New Roman"/>
        </w:rPr>
        <w:t>г</w:t>
      </w:r>
    </w:p>
    <w:p w:rsidR="00CD0192" w:rsidRPr="00707A88" w:rsidRDefault="00CD0192" w:rsidP="00CD0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A88">
        <w:rPr>
          <w:rFonts w:ascii="Times New Roman" w:hAnsi="Times New Roman" w:cs="Times New Roman"/>
          <w:b/>
          <w:sz w:val="28"/>
          <w:szCs w:val="28"/>
        </w:rPr>
        <w:t>Пла</w:t>
      </w:r>
      <w:r w:rsidR="00707A88">
        <w:rPr>
          <w:rFonts w:ascii="Times New Roman" w:hAnsi="Times New Roman" w:cs="Times New Roman"/>
          <w:b/>
          <w:sz w:val="28"/>
          <w:szCs w:val="28"/>
        </w:rPr>
        <w:t>н совместных мероприятий на 202</w:t>
      </w:r>
      <w:r w:rsidR="00893B4F">
        <w:rPr>
          <w:rFonts w:ascii="Times New Roman" w:hAnsi="Times New Roman" w:cs="Times New Roman"/>
          <w:b/>
          <w:sz w:val="28"/>
          <w:szCs w:val="28"/>
        </w:rPr>
        <w:t>6</w:t>
      </w:r>
      <w:r w:rsidRPr="00707A88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CD0192" w:rsidRPr="00707A88" w:rsidRDefault="00707A88" w:rsidP="00CD01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№ </w:t>
      </w:r>
      <w:r w:rsidR="004D6FE8">
        <w:rPr>
          <w:rFonts w:ascii="Times New Roman" w:hAnsi="Times New Roman" w:cs="Times New Roman"/>
          <w:b/>
          <w:sz w:val="28"/>
          <w:szCs w:val="28"/>
        </w:rPr>
        <w:t>14</w:t>
      </w:r>
      <w:r w:rsidR="004D6FE8" w:rsidRPr="00707A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CD0192" w:rsidRPr="00707A88">
        <w:rPr>
          <w:rFonts w:ascii="Times New Roman" w:hAnsi="Times New Roman" w:cs="Times New Roman"/>
          <w:b/>
          <w:sz w:val="28"/>
          <w:szCs w:val="28"/>
        </w:rPr>
        <w:t xml:space="preserve"> ОП № 8 УМВД России по г. Хабаровску</w:t>
      </w:r>
    </w:p>
    <w:p w:rsidR="00CD0192" w:rsidRPr="00707A88" w:rsidRDefault="00CD0192" w:rsidP="00CD0192">
      <w:pPr>
        <w:spacing w:after="0"/>
        <w:jc w:val="center"/>
        <w:rPr>
          <w:rFonts w:ascii="Times New Roman" w:hAnsi="Times New Roman" w:cs="Times New Roman"/>
        </w:rPr>
      </w:pPr>
      <w:r w:rsidRPr="00707A88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  <w:r w:rsidRPr="00707A88">
        <w:rPr>
          <w:rFonts w:ascii="Times New Roman" w:hAnsi="Times New Roman" w:cs="Times New Roman"/>
        </w:rPr>
        <w:t>.</w:t>
      </w:r>
    </w:p>
    <w:sectPr w:rsidR="00CD0192" w:rsidRPr="00707A88" w:rsidSect="00CD01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655" w:rsidRDefault="00FE7655" w:rsidP="00CD0192">
      <w:pPr>
        <w:spacing w:after="0" w:line="240" w:lineRule="auto"/>
      </w:pPr>
      <w:r>
        <w:separator/>
      </w:r>
    </w:p>
  </w:endnote>
  <w:endnote w:type="continuationSeparator" w:id="0">
    <w:p w:rsidR="00FE7655" w:rsidRDefault="00FE7655" w:rsidP="00CD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655" w:rsidRDefault="00FE7655" w:rsidP="00CD0192">
      <w:pPr>
        <w:spacing w:after="0" w:line="240" w:lineRule="auto"/>
      </w:pPr>
      <w:r>
        <w:separator/>
      </w:r>
    </w:p>
  </w:footnote>
  <w:footnote w:type="continuationSeparator" w:id="0">
    <w:p w:rsidR="00FE7655" w:rsidRDefault="00FE7655" w:rsidP="00CD0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2A1"/>
    <w:rsid w:val="00437BBF"/>
    <w:rsid w:val="00457B92"/>
    <w:rsid w:val="004842A1"/>
    <w:rsid w:val="004924A8"/>
    <w:rsid w:val="004D6FE8"/>
    <w:rsid w:val="00707A88"/>
    <w:rsid w:val="00713A64"/>
    <w:rsid w:val="007C6C4A"/>
    <w:rsid w:val="00893B4F"/>
    <w:rsid w:val="008A40E9"/>
    <w:rsid w:val="008D29B8"/>
    <w:rsid w:val="0095553F"/>
    <w:rsid w:val="00A273BD"/>
    <w:rsid w:val="00A45270"/>
    <w:rsid w:val="00AE0D6C"/>
    <w:rsid w:val="00CD0192"/>
    <w:rsid w:val="00E47B78"/>
    <w:rsid w:val="00FE38B9"/>
    <w:rsid w:val="00FE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C074F"/>
  <w15:docId w15:val="{5618A732-D0D4-4A80-B33A-DBE79226C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CD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0192"/>
  </w:style>
  <w:style w:type="paragraph" w:styleId="a6">
    <w:name w:val="footer"/>
    <w:basedOn w:val="a"/>
    <w:link w:val="a7"/>
    <w:uiPriority w:val="99"/>
    <w:semiHidden/>
    <w:unhideWhenUsed/>
    <w:rsid w:val="00CD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0192"/>
  </w:style>
  <w:style w:type="paragraph" w:styleId="a8">
    <w:name w:val="Balloon Text"/>
    <w:basedOn w:val="a"/>
    <w:link w:val="a9"/>
    <w:uiPriority w:val="99"/>
    <w:semiHidden/>
    <w:unhideWhenUsed/>
    <w:rsid w:val="00707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7A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ВМР</dc:creator>
  <cp:lastModifiedBy>Пользователь</cp:lastModifiedBy>
  <cp:revision>8</cp:revision>
  <cp:lastPrinted>2026-01-14T07:56:00Z</cp:lastPrinted>
  <dcterms:created xsi:type="dcterms:W3CDTF">2021-03-26T01:07:00Z</dcterms:created>
  <dcterms:modified xsi:type="dcterms:W3CDTF">2026-01-14T07:57:00Z</dcterms:modified>
</cp:coreProperties>
</file>